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na dobry wzrok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powinna składać się &lt;strong&gt;dieta na dobry wzrok&lt;/strong&gt;? Szukasz porad żywieniowych, które pomogą Ci utrzymać wzrok w dobrej kondycji na długie lata?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dobry wzrok — jak zadbać o kondycję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odżywianie ma wpływ na funkcjonowanie całego naszego organizmu, w tym na kondycję naszych oczu. Właśnie dlatego bardzo ważne jest, aby wiedzieć, z czego powinna składać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na dobry wzrok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stosować się do tych zaleceń. Jeśli chcesz dowiedzieć się, jak zadbać o swoje oczy, dzięki odpowiedniemu odżywianiu, to zapraszamy do zapoznania się ze wskazówkami w dzisiejszym wpisie!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dieta wpływa na wzrok?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Plamka żółta to punkt w oku, w którym znajdują się gęsto ułożone receptory odpowiedzialne za odbieranie światła. Jej nazwa pochodzi od żółtych barwników, które zawiera, a są nimi luteina i zeaksantyna. Obniżenie zawartości tych składników może powodować problemy z widzeniem. Aby uniknąć takiej sytuacji, ważna jest 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na dobry wzrok</w:t>
      </w:r>
      <w:r>
        <w:rPr>
          <w:rFonts w:ascii="calibri" w:hAnsi="calibri" w:eastAsia="calibri" w:cs="calibri"/>
          <w:sz w:val="24"/>
          <w:szCs w:val="24"/>
        </w:rPr>
        <w:t xml:space="preserve">, bogata w luteinę i zeaksantynę.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dobry wzrok — jak się odżywiać?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na dobry wzrok</w:t>
      </w:r>
      <w:r>
        <w:rPr>
          <w:rFonts w:ascii="calibri" w:hAnsi="calibri" w:eastAsia="calibri" w:cs="calibri"/>
          <w:sz w:val="24"/>
          <w:szCs w:val="24"/>
        </w:rPr>
        <w:t xml:space="preserve"> powinna zapewnić jak najwyższą podaż luteiny oraz zeaksantyny. W tym celu należy sięgać po zielone warzywa liściaste, takie jak: szpinak, sałata, brokuły czy jarmuż. Jeśli chcemy zadbać o kondycję naszych oczu, powinniśmy również wprowadzić do naszego jadłospisu dynię, kukurydzę i zielony groszek. Należy pamiętać także o uzupełnianiu witaminy C, której źródłem są m.in. owoce cytrusowe, truskawki czy porzeczki. W naszej diecie nie może zabraknąć również cynku i selenu, które znajdziemy w mięsie drobiowym, orzechach i pełnoziarnistych produktach zbożowych.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dobry-wz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2026-04-05T11:19:15+02:00</dcterms:created>
  <dcterms:modified xsi:type="dcterms:W3CDTF">2026-04-05T11:19:15+02:00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