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&lt;strong&gt;dieta pudełkowa Kraków&lt;/strong&gt;? Jakie zalety posiada to rozwiązanie i z czego się składa? Jeśli jesteś ciekawy, to zapraszamy do przeczytania dzisiejszego wpisu!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Kraków - dla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marzy o szczupłej, pięknej sylwetce i dobrym samopoczuciu. Chcąc to osiągnąć, powinniśmy dbać o regularną aktywność fizyczną i zdrową dietę. Co zrobić, jeśli nie mamy czasu na samodzielne przygotowanie posiłków lub nie wiemy, jak ułożyć swój jadłospis, by osiągnąć zamierzone rezultaty? 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rozwiązanie dedykowane wszystkim miłośnikom zdrowego stylu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 Kraków</w:t>
      </w:r>
      <w:r>
        <w:rPr>
          <w:rFonts w:ascii="calibri" w:hAnsi="calibri" w:eastAsia="calibri" w:cs="calibri"/>
          <w:sz w:val="24"/>
          <w:szCs w:val="24"/>
        </w:rPr>
        <w:t xml:space="preserve"> składa się z pięciu, pełnowartościowych posiłków. Dania dobierane są do indywidualnego zapotrzebowania kalorycznego, preferencji smakowych i oczekiwanych efektów. Posiłki powstają we współpracy najlepszych szefów kuchni i doświadczonych dietetyków klinicznych, dzięki czemu są odpowiednio zbilansowane, zróżnicowane i pyszne. Dania są zamykane w szczelne pojemniki i dostarczane każdego dnia pod wskazany adres. To duża wygoda i oszczędność czasu, a także możliwość poznania nowych, wyjątkowych smaków.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dieta pudełkowa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cateringu jest niezwykła wygoda. Posiłki są dostarczane na czas, w wygodnych opakowaniach. Zawsze składają się ze świeżych, starannie wyselekcjonowanych składników, dzięki czemu możemy cieszyć się pysznymi i zdrowymi daniami bez żadnego wysiłku. Odpowiednio dopasowana dieta przekłada się na spektakularne efekty, w postaci lepszego wyglądu i samopoczucia.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Kraków</w:t>
      </w:r>
      <w:r>
        <w:rPr>
          <w:rFonts w:ascii="calibri" w:hAnsi="calibri" w:eastAsia="calibri" w:cs="calibri"/>
          <w:sz w:val="24"/>
          <w:szCs w:val="24"/>
        </w:rPr>
        <w:t xml:space="preserve"> to również duża różnorodność, dzięki której możemy odkrywać nowe smaki i kosztować potraw, których sami nie umielibyśmy przyrządzić.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2026-02-14T02:27:07+01:00</dcterms:created>
  <dcterms:modified xsi:type="dcterms:W3CDTF">2026-02-14T02:27:07+01:00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