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podjadać między posiłkami?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Rezygnacja z dodatkowych przekąsek podczas utrzymywania diety to dla wielu osób nie lada wyzwanie. &lt;strong&gt;Jak nie podjadać między posiłkami&lt;/strong&gt;? Sprawdź porady od Be Diet Catering!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Podjadanie między posiłkami - jak tego nie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i wytrwanie w diecie dla wielu osób stanowi nie lada wyzwanie. Właściwie z każdej strony kuszą nas czekoladki, batoniki, ciasto, które dostaliśmy od znajomych po wczorajszej wizycie, czy w końcu różnego rodzaju sałatki i kanapki z majonezem, czekające na stole podczas odwiedzin u rodziców. Sama przyznaj - nie jest łatwo. Właśnie z tego powodu powstaje nasz dzisiejszy wpis! </w:t>
      </w:r>
      <w:r>
        <w:rPr>
          <w:rFonts w:ascii="calibri" w:hAnsi="calibri" w:eastAsia="calibri" w:cs="calibri"/>
          <w:sz w:val="24"/>
          <w:szCs w:val="24"/>
          <w:b/>
        </w:rPr>
        <w:t xml:space="preserve">Jak nie podjadać między posiłkami</w:t>
      </w:r>
      <w:r>
        <w:rPr>
          <w:rFonts w:ascii="calibri" w:hAnsi="calibri" w:eastAsia="calibri" w:cs="calibri"/>
          <w:sz w:val="24"/>
          <w:szCs w:val="24"/>
        </w:rPr>
        <w:t xml:space="preserve">? Przekonaj się czytając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Zapisuj i uwierz w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zwracać uwagę na to, co się je - z tego powodu warto zapisywać każdy posiłek. To pozwoli Ci na kontrolę swojego dziennego planu żywieniowego, analizowanie go i korygowanie. Choć będzie to niestety uciążliwe zajęcie, przyniesie oczekiwane efekty!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kolejną radą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 podjadać między posiłkami</w:t>
      </w:r>
      <w:r>
        <w:rPr>
          <w:rFonts w:ascii="calibri" w:hAnsi="calibri" w:eastAsia="calibri" w:cs="calibri"/>
          <w:sz w:val="24"/>
          <w:szCs w:val="24"/>
        </w:rPr>
        <w:t xml:space="preserve"> jest dieta pudełkowa. W ten sposób otrzymasz 5 posiłków odpowiednio dopasowanych do Twoich potrzeb. Wyliczone kalorie powinny wystarczyć Ci na cały dzień - dzięki temu będziesz mogła zapomnieć o szukaniu dodatkowych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więcej wskazówek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podjadać między posiłkami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odwiedź naszego bloga,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pudelkowa-sposob-na-unikniecie-podjad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2026-02-14T03:52:10+01:00</dcterms:created>
  <dcterms:modified xsi:type="dcterms:W3CDTF">2026-02-14T03:52:10+01:00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