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pudełkowa Gdańsk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zadbać o swoje zdrowie i samopoczucie, dzięki odpowiedniej diecie? Nie masz czasu gotować lub nie wiesz, jak ułożyć swój jadłospis, by zaspokoić wszystkie potrzeby? W takim razie &lt;strong&gt;dieta pudełkowa Gdańsk&lt;/strong&gt; to idealne rozwiązanie dla Ciebie! Sprawdź, czym się charakteryzuje i kiedy warto z niej skorzystać!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pudełkowa Gdańsk z dostawą do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Stres, zła dieta i brak aktywności fizycznej każdego dnia wpędzają nas w złe samopoczucie, a w dłuższej perspektywie negatywnie wpływają na nasze zdrowie i wygląd sylwetki. Co można z tym zrobić, jeśli nie mamy czasu, aby samodzielnie zadbać o zdrową dietę? Świetnym rozwiązaniem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dieta pudełkowa Gdańsk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catering, który dostarczany jest każdego dnia pod wskazany adres. Rozwiązanie to pomaga zaoszczędzić mnóstwo czasu, a przede wszystkim pozwala zdrowo i regularnie się odżywiać, a tym samym poprawić samopoczucie i wygląd. Przekonaj się sam!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dieta pudełkowa Gdańsk jest dopasowywana do indywidualnych potrzeb?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Dieta pudełkowa Gdańsk</w:t>
      </w:r>
      <w:r>
        <w:rPr>
          <w:rFonts w:ascii="calibri" w:hAnsi="calibri" w:eastAsia="calibri" w:cs="calibri"/>
          <w:sz w:val="24"/>
          <w:szCs w:val="24"/>
        </w:rPr>
        <w:t xml:space="preserve"> jest dopasowywana do indywidualnego zapotrzebowania kalorycznego, preferencji smakowych i efektów, jakie chcemy osiągnąć. Jeśli zależy nam na tym, aby zrzucić zbędne kilogramy, wybierana jest dieta o niższej wartości kalorycznej, niż wynosi nasze zapotrzebowanie. Kiedy zależy nam na utrzymaniu sylwetki, wystarczy wybrać dietę zgodną z naszym zapotrzebowaniem i preferencjami, a jeśli chcemy przytyć, powinniśmy zdecydować się na dietę o wyższej kaloryczności.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powinien skorzystać z tego rozwiązania?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to dedykowane jest wszystkim osobom, które chcą zadbać o swoje zdrowie, samopoczucie i wygląd sylwetki. Sprawdzi się u osób, które przez dużą ilość obowiązków nie mają czasu na samodzielne gotowanie czy robienie zakupów.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Dieta pudełkowa Gdańsk</w:t>
      </w:r>
      <w:r>
        <w:rPr>
          <w:rFonts w:ascii="calibri" w:hAnsi="calibri" w:eastAsia="calibri" w:cs="calibri"/>
          <w:sz w:val="24"/>
          <w:szCs w:val="24"/>
        </w:rPr>
        <w:t xml:space="preserve"> będzie idealnym wyborem dla osób, które chcą schudnąć, przytyć czy utrzymać dotychczasową sylwetkę.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gdansk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2024-05-03T20:21:02+02:00</dcterms:created>
  <dcterms:modified xsi:type="dcterms:W3CDTF">2024-05-03T20:21:02+02:00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